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2210"/>
            <wp:effectExtent l="0" t="0" r="5080" b="2540"/>
            <wp:docPr id="1" name="图片 1" descr="安全印务签到表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全印务签到表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2210"/>
            <wp:effectExtent l="0" t="0" r="5080" b="2540"/>
            <wp:docPr id="2" name="图片 2" descr="安全印务签到表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安全印务签到表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57AC7"/>
    <w:rsid w:val="40A4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2018-05-04T03:25:11Z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